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DE9D" w14:textId="77777777" w:rsidR="00134987" w:rsidRDefault="00CF25F0" w:rsidP="005F4875">
      <w:bookmarkStart w:id="0" w:name="_Hlk99690539"/>
      <w:r>
        <w:rPr>
          <w:noProof/>
        </w:rPr>
        <w:drawing>
          <wp:inline distT="0" distB="0" distL="0" distR="0" wp14:anchorId="0D3A2D98" wp14:editId="0BF3D07A">
            <wp:extent cx="1300163" cy="1300163"/>
            <wp:effectExtent l="0" t="0" r="0" b="0"/>
            <wp:docPr id="3" name="Picture 3" descr="XR Navigation letterhead logo with a spaceship with the words XR Navigation coming out the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XR Navigation letterhead logo with a spaceship with the words XR Navigation coming out the b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5261" cy="1305261"/>
                    </a:xfrm>
                    <a:prstGeom prst="rect">
                      <a:avLst/>
                    </a:prstGeom>
                    <a:noFill/>
                    <a:ln>
                      <a:noFill/>
                    </a:ln>
                  </pic:spPr>
                </pic:pic>
              </a:graphicData>
            </a:graphic>
          </wp:inline>
        </w:drawing>
      </w:r>
    </w:p>
    <w:p w14:paraId="101A2200" w14:textId="77777777" w:rsidR="00CF25F0" w:rsidRDefault="00CF25F0" w:rsidP="00CF25F0">
      <w:pPr>
        <w:pStyle w:val="Header"/>
        <w:framePr w:w="2835" w:h="851" w:hSpace="181" w:wrap="around" w:vAnchor="page" w:hAnchor="page" w:x="8708" w:y="3542"/>
        <w:spacing w:line="180" w:lineRule="exact"/>
        <w:jc w:val="right"/>
        <w:rPr>
          <w:b/>
          <w:sz w:val="18"/>
        </w:rPr>
      </w:pPr>
    </w:p>
    <w:p w14:paraId="5597223B" w14:textId="77777777" w:rsidR="002D099D" w:rsidRDefault="002D099D" w:rsidP="00CF25F0">
      <w:pPr>
        <w:pStyle w:val="Header"/>
        <w:framePr w:w="2835" w:h="851" w:hSpace="181" w:wrap="around" w:vAnchor="page" w:hAnchor="page" w:x="8708" w:y="3542"/>
        <w:spacing w:line="180" w:lineRule="exact"/>
        <w:jc w:val="right"/>
        <w:rPr>
          <w:b/>
          <w:sz w:val="18"/>
        </w:rPr>
      </w:pPr>
    </w:p>
    <w:p w14:paraId="22090F2C" w14:textId="77777777" w:rsidR="00CF25F0" w:rsidRDefault="00CF25F0" w:rsidP="00CF25F0">
      <w:pPr>
        <w:pStyle w:val="Header"/>
        <w:framePr w:w="2835" w:h="851" w:hSpace="181" w:wrap="around" w:vAnchor="page" w:hAnchor="page" w:x="8708" w:y="3542"/>
        <w:spacing w:line="180" w:lineRule="exact"/>
        <w:jc w:val="right"/>
        <w:rPr>
          <w:b/>
          <w:sz w:val="18"/>
        </w:rPr>
      </w:pPr>
      <w:r>
        <w:rPr>
          <w:b/>
          <w:sz w:val="18"/>
        </w:rPr>
        <w:t>Brandon Biggs</w:t>
      </w:r>
    </w:p>
    <w:p w14:paraId="5097C760" w14:textId="77777777" w:rsidR="008D0687" w:rsidRDefault="008D0687" w:rsidP="00CF25F0">
      <w:pPr>
        <w:pStyle w:val="Header"/>
        <w:framePr w:w="2835" w:h="851" w:hSpace="181" w:wrap="around" w:vAnchor="page" w:hAnchor="page" w:x="8708" w:y="3542"/>
        <w:spacing w:line="180" w:lineRule="exact"/>
        <w:jc w:val="right"/>
        <w:rPr>
          <w:b/>
          <w:sz w:val="18"/>
        </w:rPr>
      </w:pPr>
      <w:r>
        <w:rPr>
          <w:b/>
          <w:sz w:val="18"/>
        </w:rPr>
        <w:t>CEO</w:t>
      </w:r>
    </w:p>
    <w:p w14:paraId="69C89726" w14:textId="77777777" w:rsidR="008D0687" w:rsidRPr="00720148" w:rsidRDefault="008D0687" w:rsidP="00CF25F0">
      <w:pPr>
        <w:pStyle w:val="Header"/>
        <w:framePr w:w="2835" w:h="851" w:hSpace="181" w:wrap="around" w:vAnchor="page" w:hAnchor="page" w:x="8708" w:y="3542"/>
        <w:spacing w:line="180" w:lineRule="exact"/>
        <w:jc w:val="right"/>
        <w:rPr>
          <w:b/>
          <w:sz w:val="18"/>
        </w:rPr>
      </w:pPr>
      <w:r>
        <w:rPr>
          <w:b/>
          <w:sz w:val="18"/>
        </w:rPr>
        <w:t>XR Navigation</w:t>
      </w:r>
    </w:p>
    <w:p w14:paraId="4F5B6E83" w14:textId="77777777" w:rsidR="00CF25F0" w:rsidRPr="00720148" w:rsidRDefault="00CF25F0" w:rsidP="00CF25F0">
      <w:pPr>
        <w:pStyle w:val="Header"/>
        <w:framePr w:w="2835" w:h="851" w:hSpace="181" w:wrap="around" w:vAnchor="page" w:hAnchor="page" w:x="8708" w:y="3542"/>
        <w:spacing w:line="180" w:lineRule="exact"/>
        <w:jc w:val="right"/>
        <w:rPr>
          <w:sz w:val="18"/>
        </w:rPr>
      </w:pPr>
      <w:r w:rsidRPr="00720148">
        <w:rPr>
          <w:smallCaps/>
          <w:sz w:val="18"/>
        </w:rPr>
        <w:t>phone</w:t>
      </w:r>
      <w:r w:rsidRPr="00720148">
        <w:rPr>
          <w:sz w:val="18"/>
        </w:rPr>
        <w:t xml:space="preserve"> </w:t>
      </w:r>
      <w:r>
        <w:rPr>
          <w:sz w:val="18"/>
        </w:rPr>
        <w:t>650-833-9394</w:t>
      </w:r>
    </w:p>
    <w:p w14:paraId="01AB6C0A" w14:textId="77777777" w:rsidR="00CF25F0" w:rsidRPr="00720148" w:rsidRDefault="00CF25F0" w:rsidP="00CF25F0">
      <w:pPr>
        <w:framePr w:w="2835" w:h="851" w:hSpace="181" w:wrap="around" w:vAnchor="page" w:hAnchor="page" w:x="8708" w:y="3542"/>
        <w:spacing w:line="180" w:lineRule="exact"/>
        <w:jc w:val="right"/>
      </w:pPr>
      <w:r>
        <w:rPr>
          <w:sz w:val="18"/>
        </w:rPr>
        <w:t>brandon.biggs@xrnavigation.io</w:t>
      </w:r>
    </w:p>
    <w:bookmarkEnd w:id="0"/>
    <w:p w14:paraId="285C63F2" w14:textId="77777777" w:rsidR="00CF25F0" w:rsidRPr="005F4875" w:rsidRDefault="00CF25F0" w:rsidP="005F4875"/>
    <w:p w14:paraId="7B730A1D" w14:textId="77777777" w:rsidR="00AA6F5B" w:rsidRDefault="00000000">
      <w:r>
        <w:rPr>
          <w:b/>
        </w:rPr>
        <w:t>Items to Complete Before Sending:</w:t>
      </w:r>
    </w:p>
    <w:p w14:paraId="0757EB28" w14:textId="77777777" w:rsidR="00AA6F5B" w:rsidRDefault="00000000">
      <w:r>
        <w:t>• [date] - Replace with actual date (e.g., January 15, 2025)</w:t>
      </w:r>
    </w:p>
    <w:p w14:paraId="52E5114E" w14:textId="77777777" w:rsidR="00AA6F5B" w:rsidRDefault="00000000">
      <w:r>
        <w:t>• [Purchasing Agency / Department Name] - Replace with agency name</w:t>
      </w:r>
    </w:p>
    <w:p w14:paraId="38D5CAE2" w14:textId="77777777" w:rsidR="00AA6F5B" w:rsidRDefault="00000000">
      <w:r>
        <w:t>• [Buyer / Contracting Officer Name] - Replace with buyer name</w:t>
      </w:r>
    </w:p>
    <w:p w14:paraId="7CD50901" w14:textId="77777777" w:rsidR="00AA6F5B" w:rsidRDefault="00000000">
      <w:r>
        <w:t>• [Agency Address] - Replace with agency address</w:t>
      </w:r>
    </w:p>
    <w:p w14:paraId="13C76174" w14:textId="77777777" w:rsidR="00AA6F5B" w:rsidRDefault="00000000">
      <w:r>
        <w:t>• [Mr./Ms./Mx. Last Name] - Replace with proper salutation</w:t>
      </w:r>
    </w:p>
    <w:p w14:paraId="62F25CCE" w14:textId="77777777" w:rsidR="00AA6F5B" w:rsidRDefault="00000000">
      <w:r>
        <w:t>• [Quote # or reference] - Replace with actual quote number</w:t>
      </w:r>
    </w:p>
    <w:p w14:paraId="06DF377C" w14:textId="77777777" w:rsidR="00AA6F5B" w:rsidRDefault="00000000">
      <w:r>
        <w:t>• Complete signature block at bottom</w:t>
      </w:r>
    </w:p>
    <w:p w14:paraId="3C60520F" w14:textId="77777777" w:rsidR="00AA6F5B" w:rsidRDefault="00000000">
      <w:r>
        <w:t>• Delete this "Items to Complete" section before sending</w:t>
      </w:r>
    </w:p>
    <w:p w14:paraId="5638E443" w14:textId="77777777" w:rsidR="00AA6F5B" w:rsidRDefault="00AA6F5B"/>
    <w:p w14:paraId="5F99BDDF" w14:textId="77777777" w:rsidR="00AA6F5B" w:rsidRDefault="00000000">
      <w:r>
        <w:t>________________________________________________________________________________</w:t>
      </w:r>
    </w:p>
    <w:p w14:paraId="2816048E" w14:textId="77777777" w:rsidR="00AA6F5B" w:rsidRDefault="00AA6F5B"/>
    <w:p w14:paraId="6FB98EAE" w14:textId="77777777" w:rsidR="00AA6F5B" w:rsidRDefault="00000000">
      <w:r>
        <w:rPr>
          <w:b/>
        </w:rPr>
        <w:t xml:space="preserve">Date: </w:t>
      </w:r>
      <w:r>
        <w:t>[date]</w:t>
      </w:r>
    </w:p>
    <w:p w14:paraId="3CA393E9" w14:textId="77777777" w:rsidR="00AA6F5B" w:rsidRDefault="00AA6F5B"/>
    <w:p w14:paraId="6A6E1E4B" w14:textId="77777777" w:rsidR="00AA6F5B" w:rsidRDefault="00000000">
      <w:r>
        <w:rPr>
          <w:b/>
        </w:rPr>
        <w:t xml:space="preserve">To: </w:t>
      </w:r>
      <w:r>
        <w:t>[Purchasing Agency / Department Name]</w:t>
      </w:r>
    </w:p>
    <w:p w14:paraId="1D8D1C7C" w14:textId="77777777" w:rsidR="00AA6F5B" w:rsidRDefault="00000000">
      <w:r>
        <w:rPr>
          <w:b/>
        </w:rPr>
        <w:t xml:space="preserve">Attention: </w:t>
      </w:r>
      <w:r>
        <w:t>[Buyer / Contracting Officer Name]</w:t>
      </w:r>
    </w:p>
    <w:p w14:paraId="498A707A" w14:textId="77777777" w:rsidR="00AA6F5B" w:rsidRDefault="00000000">
      <w:r>
        <w:rPr>
          <w:b/>
        </w:rPr>
        <w:t xml:space="preserve">Address: </w:t>
      </w:r>
      <w:r>
        <w:t>[Agency Address]</w:t>
      </w:r>
    </w:p>
    <w:p w14:paraId="5F09D155" w14:textId="77777777" w:rsidR="00AA6F5B" w:rsidRDefault="00000000">
      <w:r>
        <w:rPr>
          <w:b/>
        </w:rPr>
        <w:t xml:space="preserve">Subject: </w:t>
      </w:r>
      <w:r>
        <w:t>Certification of Sole Source / Proprietary Status for Audiom Accessible Map Viewer</w:t>
      </w:r>
    </w:p>
    <w:p w14:paraId="16B0A1FE" w14:textId="77777777" w:rsidR="00AA6F5B" w:rsidRDefault="00000000">
      <w:r>
        <w:t>________________________________________________________________________________</w:t>
      </w:r>
    </w:p>
    <w:p w14:paraId="11434745" w14:textId="77777777" w:rsidR="00AA6F5B" w:rsidRDefault="00AA6F5B"/>
    <w:p w14:paraId="5D11EC2B" w14:textId="77777777" w:rsidR="00AA6F5B" w:rsidRDefault="00000000">
      <w:r>
        <w:t>Dear [Mr./Ms./Mx. Last Name]:</w:t>
      </w:r>
    </w:p>
    <w:p w14:paraId="139E201D" w14:textId="77777777" w:rsidR="00AA6F5B" w:rsidRDefault="00AA6F5B"/>
    <w:p w14:paraId="3442C0FE" w14:textId="77777777" w:rsidR="00AA6F5B" w:rsidRDefault="00000000">
      <w:r>
        <w:t>This letter serves as formal certification that XR Navigation is the sole source and exclusive manufacturer, developer, and provider of the following product:</w:t>
      </w:r>
    </w:p>
    <w:p w14:paraId="7FF29C8C" w14:textId="77777777" w:rsidR="00AA6F5B" w:rsidRDefault="00AA6F5B"/>
    <w:p w14:paraId="081A972E" w14:textId="77777777" w:rsidR="00471680" w:rsidRDefault="00000000">
      <w:pPr>
        <w:ind w:left="720"/>
      </w:pPr>
      <w:r>
        <w:rPr>
          <w:b/>
        </w:rPr>
        <w:t>Audiom Accessible Map Viewer</w:t>
      </w:r>
      <w:r>
        <w:br/>
      </w:r>
    </w:p>
    <w:p w14:paraId="412F1E88" w14:textId="77777777" w:rsidR="00471680" w:rsidRDefault="00000000">
      <w:pPr>
        <w:ind w:left="720"/>
        <w:rPr>
          <w:b/>
        </w:rPr>
      </w:pPr>
      <w:r>
        <w:rPr>
          <w:b/>
        </w:rPr>
        <w:t xml:space="preserve">Description: </w:t>
      </w:r>
      <w:r>
        <w:t>Audiom from XR Navigation is the first digital map everyone can use. You can view and create maps in Audiom visually, auditorily, and through text on any platform. You can access Audiom through headphones, a screen, and or a braille display. Audiom is the only fully WCAG AA, Section 508, 504, and ADA compliant digital map solution. It provides blind, low vision, colorblind, mobility impaired, and other disabled users full access to spatial information including distance, direction, shape, orientation, size, and general layout of all points, polygons, and lines on maps.</w:t>
      </w:r>
      <w:r>
        <w:br/>
      </w:r>
    </w:p>
    <w:p w14:paraId="196CA39E" w14:textId="037F2EB2" w:rsidR="00AA6F5B" w:rsidRDefault="00000000">
      <w:pPr>
        <w:ind w:left="720"/>
      </w:pPr>
      <w:r>
        <w:rPr>
          <w:b/>
        </w:rPr>
        <w:t xml:space="preserve">Applicable region(s): </w:t>
      </w:r>
      <w:r>
        <w:t>United States and Worldwide</w:t>
      </w:r>
    </w:p>
    <w:p w14:paraId="77CDA881" w14:textId="77777777" w:rsidR="00AA6F5B" w:rsidRDefault="00AA6F5B"/>
    <w:p w14:paraId="27C66157" w14:textId="77777777" w:rsidR="00AA6F5B" w:rsidRDefault="00000000">
      <w:r>
        <w:rPr>
          <w:b/>
          <w:sz w:val="28"/>
        </w:rPr>
        <w:t>1. Proprietary / Exclusive Rights</w:t>
      </w:r>
    </w:p>
    <w:p w14:paraId="0090FF7B" w14:textId="77777777" w:rsidR="00AA6F5B" w:rsidRDefault="00AA6F5B"/>
    <w:p w14:paraId="55A5BFFD" w14:textId="77777777" w:rsidR="00AA6F5B" w:rsidRDefault="00000000">
      <w:r>
        <w:t xml:space="preserve">We affirm that </w:t>
      </w:r>
      <w:r>
        <w:rPr>
          <w:b/>
        </w:rPr>
        <w:t>XR Navigation</w:t>
      </w:r>
      <w:r>
        <w:t xml:space="preserve"> is the ☑ manufacturer ☑ developer ☑ copyright holder ☑ patent holder of the above-referenced items.</w:t>
      </w:r>
    </w:p>
    <w:p w14:paraId="52C3307D" w14:textId="77777777" w:rsidR="00AA6F5B" w:rsidRDefault="00AA6F5B"/>
    <w:p w14:paraId="25282013" w14:textId="77777777" w:rsidR="00AA6F5B" w:rsidRDefault="00000000">
      <w:r>
        <w:t>These items include proprietary designs, patents, software code, data structures, and other intellectual property owned and controlled by XR Navigation. Specifically:</w:t>
      </w:r>
    </w:p>
    <w:p w14:paraId="0F634BA0" w14:textId="77777777" w:rsidR="00AA6F5B" w:rsidRDefault="00000000">
      <w:r>
        <w:t>• Patent US20240369372A1: Systems and Methods for Interactive Digital Maps</w:t>
      </w:r>
    </w:p>
    <w:p w14:paraId="6F5900FB" w14:textId="77777777" w:rsidR="00AA6F5B" w:rsidRDefault="00000000">
      <w:r>
        <w:t>• Patent US20220018679A1: Systems and Methods for Digital Auditory Mapping</w:t>
      </w:r>
    </w:p>
    <w:p w14:paraId="44877E71" w14:textId="310AD31A" w:rsidR="00AA6F5B" w:rsidRDefault="00000000">
      <w:r>
        <w:t xml:space="preserve">• Proprietary software algorithms for </w:t>
      </w:r>
      <w:r w:rsidR="00471680">
        <w:t>accessible</w:t>
      </w:r>
      <w:r>
        <w:t xml:space="preserve"> spatial </w:t>
      </w:r>
      <w:r w:rsidR="00471680">
        <w:t>information access</w:t>
      </w:r>
      <w:r>
        <w:t xml:space="preserve"> and multi-modal map interaction</w:t>
      </w:r>
    </w:p>
    <w:p w14:paraId="1D0A8633" w14:textId="77777777" w:rsidR="00AA6F5B" w:rsidRDefault="00000000">
      <w:r>
        <w:t>• Third-party verified WCAG AA compliance through LevelAccess Accessibility Conformance Report</w:t>
      </w:r>
    </w:p>
    <w:p w14:paraId="37CB2181" w14:textId="77777777" w:rsidR="00AA6F5B" w:rsidRDefault="00AA6F5B"/>
    <w:p w14:paraId="06D11694" w14:textId="77777777" w:rsidR="00AA6F5B" w:rsidRDefault="00000000">
      <w:r>
        <w:rPr>
          <w:b/>
        </w:rPr>
        <w:t>No other company or individual</w:t>
      </w:r>
      <w:r>
        <w:t xml:space="preserve"> is legally authorized to manufacture, distribute, or provide identical or functionally equivalent products.</w:t>
      </w:r>
    </w:p>
    <w:p w14:paraId="1E5BCE89" w14:textId="77777777" w:rsidR="00AA6F5B" w:rsidRDefault="00AA6F5B"/>
    <w:p w14:paraId="430F1C09" w14:textId="77777777" w:rsidR="00AA6F5B" w:rsidRDefault="00000000">
      <w:r>
        <w:rPr>
          <w:b/>
          <w:sz w:val="28"/>
        </w:rPr>
        <w:t>2. Authorized Distribution</w:t>
      </w:r>
    </w:p>
    <w:p w14:paraId="35B35CF0" w14:textId="77777777" w:rsidR="00AA6F5B" w:rsidRDefault="00AA6F5B"/>
    <w:p w14:paraId="3D012A98" w14:textId="5654FB0C" w:rsidR="00AA6F5B" w:rsidRDefault="00000000">
      <w:r>
        <w:rPr>
          <w:b/>
        </w:rPr>
        <w:t>XR Navigation</w:t>
      </w:r>
      <w:r>
        <w:t xml:space="preserve"> is the sole authorized manufacturer and distributor for Audiom </w:t>
      </w:r>
      <w:r w:rsidR="000921A1">
        <w:t>to government clients in the U.S</w:t>
      </w:r>
      <w:r>
        <w:t>. No other vendor or reseller is authorized by XR Navigation to supply, install, or service this product.</w:t>
      </w:r>
    </w:p>
    <w:p w14:paraId="70CBE707" w14:textId="77777777" w:rsidR="00AA6F5B" w:rsidRDefault="00AA6F5B"/>
    <w:p w14:paraId="596AE144" w14:textId="77777777" w:rsidR="00AA6F5B" w:rsidRDefault="00000000">
      <w:r>
        <w:rPr>
          <w:b/>
          <w:sz w:val="28"/>
        </w:rPr>
        <w:t>3. Technical Uniqueness and Incompatibility Rationale</w:t>
      </w:r>
    </w:p>
    <w:p w14:paraId="7450D2EE" w14:textId="77777777" w:rsidR="00AA6F5B" w:rsidRDefault="00AA6F5B"/>
    <w:p w14:paraId="5BB8DD82" w14:textId="0BEB74CC" w:rsidR="00AA6F5B" w:rsidRDefault="00000000">
      <w:r>
        <w:t xml:space="preserve">The Audiom Accessible Map Viewer has unique technical features and proprietary interfaces that make it </w:t>
      </w:r>
      <w:r w:rsidR="000921A1">
        <w:t>different</w:t>
      </w:r>
      <w:r>
        <w:t xml:space="preserve"> </w:t>
      </w:r>
      <w:r w:rsidR="000921A1">
        <w:t>from</w:t>
      </w:r>
      <w:r>
        <w:t xml:space="preserve"> other manufacturers' or vendors' products. Specifically:</w:t>
      </w:r>
    </w:p>
    <w:p w14:paraId="5E16B78A" w14:textId="77777777" w:rsidR="00AA6F5B" w:rsidRDefault="00AA6F5B"/>
    <w:p w14:paraId="288C17E1" w14:textId="77777777" w:rsidR="00AA6F5B" w:rsidRDefault="00000000">
      <w:r>
        <w:t>• Proprietary patented technology (US20240369372A1 and US20220018679A1) for interactive digital maps accessible through audio, visual, and text modalities simultaneously</w:t>
      </w:r>
    </w:p>
    <w:p w14:paraId="217CD80D" w14:textId="77777777" w:rsidR="00AA6F5B" w:rsidRDefault="00000000">
      <w:r>
        <w:t>• Only digital map solution achieving 100% WCAG compliance based on independent peer-reviewed academic evaluation of 14 leading map platforms (Google Maps 6%, ArcGIS 30%, Mapbox 36%, Audiom 100%)</w:t>
      </w:r>
    </w:p>
    <w:p w14:paraId="4D791EDF" w14:textId="77777777" w:rsidR="00AA6F5B" w:rsidRDefault="00000000">
      <w:r>
        <w:t>• Unique auditory spatial navigation system enabling blind users to explore maps through game-like interaction, hearing feature names and spatial audio cues as they navigate</w:t>
      </w:r>
    </w:p>
    <w:p w14:paraId="3AA23B09" w14:textId="77777777" w:rsidR="00AA6F5B" w:rsidRDefault="00000000">
      <w:r>
        <w:t>• Third-party verified WCAG AA compliance with completed VPAT from LevelAccess, including user testing—the first digital map to achieve this certification</w:t>
      </w:r>
    </w:p>
    <w:p w14:paraId="7CBFA2EE" w14:textId="77777777" w:rsidR="00AA6F5B" w:rsidRDefault="00000000">
      <w:r>
        <w:t>• Proprietary rules engine and SDK that enables integration with any vector geographic data source (ArcGIS, GeoJSON, IMDF)</w:t>
      </w:r>
    </w:p>
    <w:p w14:paraId="5EDA7C6B" w14:textId="77777777" w:rsidR="00AA6F5B" w:rsidRDefault="00000000">
      <w:r>
        <w:t>• Over 13 academic studies validating 500%+ effectiveness improvement over alternative text-based solutions, with 85% spatial accuracy by blind users compared to 90% by sighted users</w:t>
      </w:r>
    </w:p>
    <w:p w14:paraId="7EE40DBA" w14:textId="77777777" w:rsidR="00AA6F5B" w:rsidRDefault="00AA6F5B"/>
    <w:p w14:paraId="0DEF9840" w14:textId="77777777" w:rsidR="00AA6F5B" w:rsidRDefault="00000000">
      <w:r>
        <w:rPr>
          <w:b/>
        </w:rPr>
        <w:t xml:space="preserve">Impact of using alternatives: </w:t>
      </w:r>
      <w:r>
        <w:t>All evaluated alternative map solutions (Google Maps, ArcGIS, Mapbox, and others) fail to meet Section 508, WCAG AA, and ADA requirements for full accessibility. Using alternatives would result in: (1) Non-compliance with Title II ADA requirements (April 2026 deadline for state/local governments), (2) Legal exposure to accessibility complaints averaging $350,000 in legal fees or lawsuits costing up to $9M, (3) Continued exclusion of approximately 20% of the population with disabilities, and (4) Inability to provide spatial information to 1.6 billion people worldwide who cannot access conventional digital maps.</w:t>
      </w:r>
    </w:p>
    <w:p w14:paraId="3BB09682" w14:textId="77777777" w:rsidR="00AA6F5B" w:rsidRDefault="00AA6F5B"/>
    <w:p w14:paraId="008AC91B" w14:textId="77777777" w:rsidR="00AA6F5B" w:rsidRDefault="00000000">
      <w:r>
        <w:rPr>
          <w:b/>
          <w:sz w:val="28"/>
        </w:rPr>
        <w:t>4. Availability Statement</w:t>
      </w:r>
    </w:p>
    <w:p w14:paraId="6751B60C" w14:textId="77777777" w:rsidR="00AA6F5B" w:rsidRDefault="00AA6F5B"/>
    <w:p w14:paraId="44C1CEC4" w14:textId="63019293" w:rsidR="00AA6F5B" w:rsidRDefault="00000000">
      <w:r>
        <w:t xml:space="preserve">To the best of our knowledge, the Audiom Accessible Map Viewer is </w:t>
      </w:r>
      <w:r>
        <w:rPr>
          <w:b/>
        </w:rPr>
        <w:t>not available from any other source</w:t>
      </w:r>
      <w:r>
        <w:t xml:space="preserve"> for purchase, delivery, or support </w:t>
      </w:r>
      <w:r w:rsidR="00A57DBA">
        <w:t>to U.S. government clients</w:t>
      </w:r>
      <w:r>
        <w:t xml:space="preserve"> as of the date of this letter.</w:t>
      </w:r>
    </w:p>
    <w:p w14:paraId="5A26036D" w14:textId="77777777" w:rsidR="00AA6F5B" w:rsidRDefault="00AA6F5B"/>
    <w:p w14:paraId="7F5E5EB6" w14:textId="7C074353" w:rsidR="00AA6F5B" w:rsidRDefault="00000000">
      <w:r>
        <w:t xml:space="preserve">Independent academic research published in the Journal on Technology and Persons with Disabilities (Biggs et al., 2025) evaluated 14 leading digital map platforms and confirmed that Audiom is the only solution achieving 100% WCAG compliance. All competing platforms (Google Maps, ArcGIS, Mapbox) achieved less than </w:t>
      </w:r>
      <w:r w:rsidR="00A57DBA">
        <w:t>5</w:t>
      </w:r>
      <w:r>
        <w:t>0% compliance.</w:t>
      </w:r>
    </w:p>
    <w:p w14:paraId="62645E75" w14:textId="77777777" w:rsidR="00AA6F5B" w:rsidRDefault="00AA6F5B"/>
    <w:p w14:paraId="3F888F89" w14:textId="77777777" w:rsidR="00AA6F5B" w:rsidRDefault="00000000">
      <w:r>
        <w:t>Should this status change, we agree to promptly notify the purchasing agency in writing.</w:t>
      </w:r>
    </w:p>
    <w:p w14:paraId="74F75D39" w14:textId="77777777" w:rsidR="00AA6F5B" w:rsidRDefault="00AA6F5B"/>
    <w:p w14:paraId="50C04778" w14:textId="77777777" w:rsidR="00AA6F5B" w:rsidRDefault="00000000">
      <w:r>
        <w:rPr>
          <w:b/>
          <w:sz w:val="28"/>
        </w:rPr>
        <w:t>5. Competitive Federal Selection</w:t>
      </w:r>
    </w:p>
    <w:p w14:paraId="7B82B8DB" w14:textId="77777777" w:rsidR="00AA6F5B" w:rsidRDefault="00AA6F5B"/>
    <w:p w14:paraId="60FAA9D6" w14:textId="77777777" w:rsidR="00AA6F5B" w:rsidRDefault="00000000">
      <w:r>
        <w:t>Audiom was developed under a competitively awarded Small Business Innovation Research (SBIR) Phase II grant from the National Institutes of Health:</w:t>
      </w:r>
    </w:p>
    <w:p w14:paraId="0B524F63" w14:textId="77777777" w:rsidR="00AA6F5B" w:rsidRDefault="00AA6F5B"/>
    <w:p w14:paraId="6FBC37DE" w14:textId="77777777" w:rsidR="00AA6F5B" w:rsidRDefault="00000000">
      <w:r>
        <w:t>• Grant Title: Developing and Evaluating a Visual, Auditory, and Tactile and Text Digital Thematic Map Viewer to Provide Blind and Low Vision Individuals Full Access to Thematic Maps for the First Time</w:t>
      </w:r>
    </w:p>
    <w:p w14:paraId="22B8349D" w14:textId="77777777" w:rsidR="00AA6F5B" w:rsidRDefault="00000000">
      <w:r>
        <w:t>• Funding Agency: National Eye Institute, National Institutes of Health</w:t>
      </w:r>
    </w:p>
    <w:p w14:paraId="0FC73358" w14:textId="77777777" w:rsidR="00AA6F5B" w:rsidRDefault="00000000">
      <w:r>
        <w:t>• Grant Number: 1 R44 EY036316-01A1</w:t>
      </w:r>
    </w:p>
    <w:p w14:paraId="6809754F" w14:textId="77777777" w:rsidR="00AA6F5B" w:rsidRDefault="00000000">
      <w:r>
        <w:t>• Award Amount: $2,020,165</w:t>
      </w:r>
    </w:p>
    <w:p w14:paraId="4DE63655" w14:textId="77777777" w:rsidR="00AA6F5B" w:rsidRDefault="00AA6F5B"/>
    <w:p w14:paraId="13BF4488" w14:textId="26E4B327" w:rsidR="00AA6F5B" w:rsidRDefault="00000000">
      <w:r>
        <w:t>SBIR Phase II awards are highly competitive, with only a small percentage of applications receiving funding after rigorous peer review by federal scientific and technical experts. This competitive federal selection process validates the technical merit, innovation, and feasibility of Audiom's approach to accessible map</w:t>
      </w:r>
      <w:r w:rsidR="00855B57">
        <w:t>s</w:t>
      </w:r>
      <w:r>
        <w:t>.</w:t>
      </w:r>
    </w:p>
    <w:p w14:paraId="2BB4CD3B" w14:textId="77777777" w:rsidR="00AA6F5B" w:rsidRDefault="00AA6F5B"/>
    <w:p w14:paraId="52321046" w14:textId="3BC1B861" w:rsidR="00AA6F5B" w:rsidRDefault="00000000">
      <w:pPr>
        <w:rPr>
          <w:b/>
          <w:sz w:val="28"/>
        </w:rPr>
      </w:pPr>
      <w:r>
        <w:rPr>
          <w:b/>
          <w:sz w:val="28"/>
        </w:rPr>
        <w:t>6. Contact Information</w:t>
      </w:r>
    </w:p>
    <w:p w14:paraId="3E35CDF6" w14:textId="77777777" w:rsidR="00A25720" w:rsidRDefault="00A25720"/>
    <w:p w14:paraId="6A070ECD" w14:textId="77777777" w:rsidR="00AA6F5B" w:rsidRDefault="00000000">
      <w:r>
        <w:t>• Email: brandon.biggs@xrnavigation.io</w:t>
      </w:r>
    </w:p>
    <w:p w14:paraId="2BCFCF47" w14:textId="77777777" w:rsidR="00AA6F5B" w:rsidRDefault="00000000">
      <w:r>
        <w:t>• Phone: 650-833-9394</w:t>
      </w:r>
    </w:p>
    <w:p w14:paraId="5E4F937C" w14:textId="538167AF" w:rsidR="00AA6F5B" w:rsidRDefault="00000000">
      <w:r>
        <w:t xml:space="preserve">• Address: </w:t>
      </w:r>
      <w:r w:rsidR="00A25720">
        <w:t>7483 Dornoch Court, Gilroy, CA, 95020</w:t>
      </w:r>
    </w:p>
    <w:p w14:paraId="2DD9DAD5" w14:textId="77777777" w:rsidR="00AA6F5B" w:rsidRDefault="00000000">
      <w:r>
        <w:t>• Website: https://xrnavigation.io</w:t>
      </w:r>
    </w:p>
    <w:p w14:paraId="19ACEE9B" w14:textId="77777777" w:rsidR="00AA6F5B" w:rsidRDefault="00000000">
      <w:r>
        <w:t>• Schedule a demo: https://calendly.com/brandon-biggs/audiom-demo</w:t>
      </w:r>
    </w:p>
    <w:p w14:paraId="1A4A5FE4" w14:textId="77777777" w:rsidR="00AA6F5B" w:rsidRDefault="00AA6F5B"/>
    <w:p w14:paraId="324D6E6B" w14:textId="77777777" w:rsidR="00AA6F5B" w:rsidRDefault="00000000">
      <w:r>
        <w:rPr>
          <w:b/>
          <w:sz w:val="28"/>
        </w:rPr>
        <w:t>7. Certification and Signature</w:t>
      </w:r>
    </w:p>
    <w:p w14:paraId="5F91C860" w14:textId="77777777" w:rsidR="00AA6F5B" w:rsidRDefault="00AA6F5B"/>
    <w:p w14:paraId="76C0EBFB" w14:textId="77777777" w:rsidR="00AA6F5B" w:rsidRDefault="00000000">
      <w:r>
        <w:t xml:space="preserve">I hereby certify that the information above is true and correct to the best of my knowledge and that </w:t>
      </w:r>
      <w:r>
        <w:rPr>
          <w:b/>
        </w:rPr>
        <w:t>XR Navigation</w:t>
      </w:r>
      <w:r>
        <w:t xml:space="preserve"> has full authority to make this declaration.</w:t>
      </w:r>
    </w:p>
    <w:p w14:paraId="6229E59B" w14:textId="77777777" w:rsidR="00AA6F5B" w:rsidRDefault="00AA6F5B"/>
    <w:p w14:paraId="7C5A5B06" w14:textId="77777777" w:rsidR="00AA6F5B" w:rsidRDefault="00000000">
      <w:r>
        <w:t>I understand that falsification or material omission may subject our company to disqualification or legal action under applicable procurement laws.</w:t>
      </w:r>
    </w:p>
    <w:p w14:paraId="3162EEB7" w14:textId="77777777" w:rsidR="00AA6F5B" w:rsidRDefault="00AA6F5B"/>
    <w:p w14:paraId="3B6CADEF" w14:textId="77777777" w:rsidR="00AA6F5B" w:rsidRDefault="00AA6F5B"/>
    <w:p w14:paraId="5359804A" w14:textId="6FD14EB6" w:rsidR="00AA6F5B" w:rsidRDefault="00000000">
      <w:r>
        <w:t xml:space="preserve">Authorized Representative Name: </w:t>
      </w:r>
      <w:r w:rsidR="00A25720">
        <w:t>Brandon Biggs</w:t>
      </w:r>
    </w:p>
    <w:p w14:paraId="2B9B8840" w14:textId="77777777" w:rsidR="00AA6F5B" w:rsidRDefault="00AA6F5B"/>
    <w:p w14:paraId="08C6D246" w14:textId="54F24B5A" w:rsidR="00AA6F5B" w:rsidRDefault="00000000">
      <w:r>
        <w:t xml:space="preserve">Title: </w:t>
      </w:r>
      <w:r w:rsidR="00A25720">
        <w:t>CEO</w:t>
      </w:r>
    </w:p>
    <w:p w14:paraId="4E7D84CC" w14:textId="77777777" w:rsidR="00AA6F5B" w:rsidRDefault="00AA6F5B"/>
    <w:p w14:paraId="405C56E2" w14:textId="77777777" w:rsidR="00AA6F5B" w:rsidRDefault="00000000">
      <w:r>
        <w:t>Company: XR Navigation</w:t>
      </w:r>
    </w:p>
    <w:p w14:paraId="317DEE99" w14:textId="77777777" w:rsidR="00AA6F5B" w:rsidRDefault="00AA6F5B"/>
    <w:p w14:paraId="47373CE5" w14:textId="0A9CC456" w:rsidR="00AA6F5B" w:rsidRDefault="00000000">
      <w:r>
        <w:t xml:space="preserve">Email / Phone: </w:t>
      </w:r>
      <w:hyperlink r:id="rId6" w:history="1">
        <w:r w:rsidR="00A25720" w:rsidRPr="00553C90">
          <w:rPr>
            <w:rStyle w:val="Hyperlink"/>
          </w:rPr>
          <w:t>brandon.biggs@xrnavigation.io</w:t>
        </w:r>
      </w:hyperlink>
      <w:r w:rsidR="00A25720">
        <w:t>, 650-833-9394</w:t>
      </w:r>
    </w:p>
    <w:p w14:paraId="2D280AD0" w14:textId="77777777" w:rsidR="00AA6F5B" w:rsidRDefault="00AA6F5B"/>
    <w:p w14:paraId="74339D6F" w14:textId="77777777" w:rsidR="00AA6F5B" w:rsidRDefault="00000000">
      <w:r>
        <w:t>Signature: _____________________________________________</w:t>
      </w:r>
    </w:p>
    <w:p w14:paraId="7B2B9D49" w14:textId="77777777" w:rsidR="00AA6F5B" w:rsidRDefault="00AA6F5B"/>
    <w:p w14:paraId="533E045C" w14:textId="77777777" w:rsidR="00AA6F5B" w:rsidRDefault="00000000">
      <w:r>
        <w:t>Date: [date]</w:t>
      </w:r>
    </w:p>
    <w:sectPr w:rsidR="00AA6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A7F9D"/>
    <w:multiLevelType w:val="hybridMultilevel"/>
    <w:tmpl w:val="509E5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572E9A"/>
    <w:multiLevelType w:val="hybridMultilevel"/>
    <w:tmpl w:val="30464E64"/>
    <w:lvl w:ilvl="0" w:tplc="A900CEC0">
      <w:start w:val="1"/>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3798092">
    <w:abstractNumId w:val="0"/>
  </w:num>
  <w:num w:numId="2" w16cid:durableId="29291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39"/>
    <w:rsid w:val="0003041E"/>
    <w:rsid w:val="000921A1"/>
    <w:rsid w:val="000F2A6A"/>
    <w:rsid w:val="00134987"/>
    <w:rsid w:val="001B0EE5"/>
    <w:rsid w:val="002D099D"/>
    <w:rsid w:val="003149AA"/>
    <w:rsid w:val="00450390"/>
    <w:rsid w:val="00471680"/>
    <w:rsid w:val="00490CBA"/>
    <w:rsid w:val="005F4875"/>
    <w:rsid w:val="00693976"/>
    <w:rsid w:val="00726406"/>
    <w:rsid w:val="00760B35"/>
    <w:rsid w:val="00767159"/>
    <w:rsid w:val="007A79C7"/>
    <w:rsid w:val="007B6296"/>
    <w:rsid w:val="00817E22"/>
    <w:rsid w:val="00855B57"/>
    <w:rsid w:val="008B2EA0"/>
    <w:rsid w:val="008B63C2"/>
    <w:rsid w:val="008D0687"/>
    <w:rsid w:val="0092184D"/>
    <w:rsid w:val="00A25720"/>
    <w:rsid w:val="00A57DBA"/>
    <w:rsid w:val="00AA6F5B"/>
    <w:rsid w:val="00AC137D"/>
    <w:rsid w:val="00AD1539"/>
    <w:rsid w:val="00AE669D"/>
    <w:rsid w:val="00B3202B"/>
    <w:rsid w:val="00BE623D"/>
    <w:rsid w:val="00CF25F0"/>
    <w:rsid w:val="00EF43DB"/>
    <w:rsid w:val="00F011A6"/>
    <w:rsid w:val="00F6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9426"/>
  <w15:chartTrackingRefBased/>
  <w15:docId w15:val="{1264281A-64D2-4D3E-976B-525C8CBB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539"/>
    <w:rPr>
      <w:color w:val="0000FF"/>
      <w:u w:val="single"/>
    </w:rPr>
  </w:style>
  <w:style w:type="paragraph" w:styleId="ListParagraph">
    <w:name w:val="List Paragraph"/>
    <w:basedOn w:val="Normal"/>
    <w:uiPriority w:val="34"/>
    <w:qFormat/>
    <w:rsid w:val="00B3202B"/>
    <w:pPr>
      <w:ind w:left="720"/>
      <w:contextualSpacing/>
    </w:pPr>
  </w:style>
  <w:style w:type="character" w:styleId="UnresolvedMention">
    <w:name w:val="Unresolved Mention"/>
    <w:basedOn w:val="DefaultParagraphFont"/>
    <w:uiPriority w:val="99"/>
    <w:semiHidden/>
    <w:unhideWhenUsed/>
    <w:rsid w:val="00B3202B"/>
    <w:rPr>
      <w:color w:val="605E5C"/>
      <w:shd w:val="clear" w:color="auto" w:fill="E1DFDD"/>
    </w:rPr>
  </w:style>
  <w:style w:type="paragraph" w:styleId="Header">
    <w:name w:val="header"/>
    <w:basedOn w:val="Normal"/>
    <w:link w:val="HeaderChar"/>
    <w:rsid w:val="00CF25F0"/>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rsid w:val="00CF25F0"/>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75101">
      <w:bodyDiv w:val="1"/>
      <w:marLeft w:val="0"/>
      <w:marRight w:val="0"/>
      <w:marTop w:val="0"/>
      <w:marBottom w:val="0"/>
      <w:divBdr>
        <w:top w:val="none" w:sz="0" w:space="0" w:color="auto"/>
        <w:left w:val="none" w:sz="0" w:space="0" w:color="auto"/>
        <w:bottom w:val="none" w:sz="0" w:space="0" w:color="auto"/>
        <w:right w:val="none" w:sz="0" w:space="0" w:color="auto"/>
      </w:divBdr>
      <w:divsChild>
        <w:div w:id="378095257">
          <w:marLeft w:val="0"/>
          <w:marRight w:val="0"/>
          <w:marTop w:val="0"/>
          <w:marBottom w:val="0"/>
          <w:divBdr>
            <w:top w:val="none" w:sz="0" w:space="0" w:color="auto"/>
            <w:left w:val="none" w:sz="0" w:space="0" w:color="auto"/>
            <w:bottom w:val="none" w:sz="0" w:space="0" w:color="auto"/>
            <w:right w:val="none" w:sz="0" w:space="0" w:color="auto"/>
          </w:divBdr>
        </w:div>
        <w:div w:id="2064022177">
          <w:marLeft w:val="0"/>
          <w:marRight w:val="0"/>
          <w:marTop w:val="0"/>
          <w:marBottom w:val="0"/>
          <w:divBdr>
            <w:top w:val="none" w:sz="0" w:space="0" w:color="auto"/>
            <w:left w:val="none" w:sz="0" w:space="0" w:color="auto"/>
            <w:bottom w:val="none" w:sz="0" w:space="0" w:color="auto"/>
            <w:right w:val="none" w:sz="0" w:space="0" w:color="auto"/>
          </w:divBdr>
        </w:div>
        <w:div w:id="225146689">
          <w:marLeft w:val="0"/>
          <w:marRight w:val="0"/>
          <w:marTop w:val="0"/>
          <w:marBottom w:val="0"/>
          <w:divBdr>
            <w:top w:val="none" w:sz="0" w:space="0" w:color="auto"/>
            <w:left w:val="none" w:sz="0" w:space="0" w:color="auto"/>
            <w:bottom w:val="none" w:sz="0" w:space="0" w:color="auto"/>
            <w:right w:val="none" w:sz="0" w:space="0" w:color="auto"/>
          </w:divBdr>
        </w:div>
        <w:div w:id="609361018">
          <w:marLeft w:val="0"/>
          <w:marRight w:val="0"/>
          <w:marTop w:val="0"/>
          <w:marBottom w:val="0"/>
          <w:divBdr>
            <w:top w:val="none" w:sz="0" w:space="0" w:color="auto"/>
            <w:left w:val="none" w:sz="0" w:space="0" w:color="auto"/>
            <w:bottom w:val="none" w:sz="0" w:space="0" w:color="auto"/>
            <w:right w:val="none" w:sz="0" w:space="0" w:color="auto"/>
          </w:divBdr>
        </w:div>
        <w:div w:id="252132373">
          <w:marLeft w:val="0"/>
          <w:marRight w:val="0"/>
          <w:marTop w:val="0"/>
          <w:marBottom w:val="0"/>
          <w:divBdr>
            <w:top w:val="none" w:sz="0" w:space="0" w:color="auto"/>
            <w:left w:val="none" w:sz="0" w:space="0" w:color="auto"/>
            <w:bottom w:val="none" w:sz="0" w:space="0" w:color="auto"/>
            <w:right w:val="none" w:sz="0" w:space="0" w:color="auto"/>
          </w:divBdr>
        </w:div>
        <w:div w:id="289169588">
          <w:marLeft w:val="0"/>
          <w:marRight w:val="0"/>
          <w:marTop w:val="0"/>
          <w:marBottom w:val="0"/>
          <w:divBdr>
            <w:top w:val="none" w:sz="0" w:space="0" w:color="auto"/>
            <w:left w:val="none" w:sz="0" w:space="0" w:color="auto"/>
            <w:bottom w:val="none" w:sz="0" w:space="0" w:color="auto"/>
            <w:right w:val="none" w:sz="0" w:space="0" w:color="auto"/>
          </w:divBdr>
        </w:div>
        <w:div w:id="1804889247">
          <w:marLeft w:val="0"/>
          <w:marRight w:val="0"/>
          <w:marTop w:val="0"/>
          <w:marBottom w:val="0"/>
          <w:divBdr>
            <w:top w:val="none" w:sz="0" w:space="0" w:color="auto"/>
            <w:left w:val="none" w:sz="0" w:space="0" w:color="auto"/>
            <w:bottom w:val="none" w:sz="0" w:space="0" w:color="auto"/>
            <w:right w:val="none" w:sz="0" w:space="0" w:color="auto"/>
          </w:divBdr>
        </w:div>
        <w:div w:id="992177433">
          <w:marLeft w:val="0"/>
          <w:marRight w:val="0"/>
          <w:marTop w:val="0"/>
          <w:marBottom w:val="0"/>
          <w:divBdr>
            <w:top w:val="none" w:sz="0" w:space="0" w:color="auto"/>
            <w:left w:val="none" w:sz="0" w:space="0" w:color="auto"/>
            <w:bottom w:val="none" w:sz="0" w:space="0" w:color="auto"/>
            <w:right w:val="none" w:sz="0" w:space="0" w:color="auto"/>
          </w:divBdr>
        </w:div>
        <w:div w:id="2120831453">
          <w:marLeft w:val="0"/>
          <w:marRight w:val="0"/>
          <w:marTop w:val="0"/>
          <w:marBottom w:val="0"/>
          <w:divBdr>
            <w:top w:val="none" w:sz="0" w:space="0" w:color="auto"/>
            <w:left w:val="none" w:sz="0" w:space="0" w:color="auto"/>
            <w:bottom w:val="none" w:sz="0" w:space="0" w:color="auto"/>
            <w:right w:val="none" w:sz="0" w:space="0" w:color="auto"/>
          </w:divBdr>
        </w:div>
        <w:div w:id="430668266">
          <w:marLeft w:val="0"/>
          <w:marRight w:val="0"/>
          <w:marTop w:val="0"/>
          <w:marBottom w:val="0"/>
          <w:divBdr>
            <w:top w:val="none" w:sz="0" w:space="0" w:color="auto"/>
            <w:left w:val="none" w:sz="0" w:space="0" w:color="auto"/>
            <w:bottom w:val="none" w:sz="0" w:space="0" w:color="auto"/>
            <w:right w:val="none" w:sz="0" w:space="0" w:color="auto"/>
          </w:divBdr>
        </w:div>
        <w:div w:id="643199796">
          <w:marLeft w:val="0"/>
          <w:marRight w:val="0"/>
          <w:marTop w:val="0"/>
          <w:marBottom w:val="0"/>
          <w:divBdr>
            <w:top w:val="none" w:sz="0" w:space="0" w:color="auto"/>
            <w:left w:val="none" w:sz="0" w:space="0" w:color="auto"/>
            <w:bottom w:val="none" w:sz="0" w:space="0" w:color="auto"/>
            <w:right w:val="none" w:sz="0" w:space="0" w:color="auto"/>
          </w:divBdr>
        </w:div>
        <w:div w:id="1264220046">
          <w:marLeft w:val="0"/>
          <w:marRight w:val="0"/>
          <w:marTop w:val="0"/>
          <w:marBottom w:val="0"/>
          <w:divBdr>
            <w:top w:val="none" w:sz="0" w:space="0" w:color="auto"/>
            <w:left w:val="none" w:sz="0" w:space="0" w:color="auto"/>
            <w:bottom w:val="none" w:sz="0" w:space="0" w:color="auto"/>
            <w:right w:val="none" w:sz="0" w:space="0" w:color="auto"/>
          </w:divBdr>
        </w:div>
        <w:div w:id="586156189">
          <w:marLeft w:val="0"/>
          <w:marRight w:val="0"/>
          <w:marTop w:val="0"/>
          <w:marBottom w:val="0"/>
          <w:divBdr>
            <w:top w:val="none" w:sz="0" w:space="0" w:color="auto"/>
            <w:left w:val="none" w:sz="0" w:space="0" w:color="auto"/>
            <w:bottom w:val="none" w:sz="0" w:space="0" w:color="auto"/>
            <w:right w:val="none" w:sz="0" w:space="0" w:color="auto"/>
          </w:divBdr>
        </w:div>
        <w:div w:id="31618772">
          <w:marLeft w:val="0"/>
          <w:marRight w:val="0"/>
          <w:marTop w:val="0"/>
          <w:marBottom w:val="0"/>
          <w:divBdr>
            <w:top w:val="none" w:sz="0" w:space="0" w:color="auto"/>
            <w:left w:val="none" w:sz="0" w:space="0" w:color="auto"/>
            <w:bottom w:val="none" w:sz="0" w:space="0" w:color="auto"/>
            <w:right w:val="none" w:sz="0" w:space="0" w:color="auto"/>
          </w:divBdr>
        </w:div>
        <w:div w:id="1593319952">
          <w:marLeft w:val="0"/>
          <w:marRight w:val="0"/>
          <w:marTop w:val="0"/>
          <w:marBottom w:val="0"/>
          <w:divBdr>
            <w:top w:val="none" w:sz="0" w:space="0" w:color="auto"/>
            <w:left w:val="none" w:sz="0" w:space="0" w:color="auto"/>
            <w:bottom w:val="none" w:sz="0" w:space="0" w:color="auto"/>
            <w:right w:val="none" w:sz="0" w:space="0" w:color="auto"/>
          </w:divBdr>
        </w:div>
        <w:div w:id="1555699453">
          <w:marLeft w:val="0"/>
          <w:marRight w:val="0"/>
          <w:marTop w:val="0"/>
          <w:marBottom w:val="0"/>
          <w:divBdr>
            <w:top w:val="none" w:sz="0" w:space="0" w:color="auto"/>
            <w:left w:val="none" w:sz="0" w:space="0" w:color="auto"/>
            <w:bottom w:val="none" w:sz="0" w:space="0" w:color="auto"/>
            <w:right w:val="none" w:sz="0" w:space="0" w:color="auto"/>
          </w:divBdr>
        </w:div>
        <w:div w:id="1722241229">
          <w:marLeft w:val="0"/>
          <w:marRight w:val="0"/>
          <w:marTop w:val="0"/>
          <w:marBottom w:val="0"/>
          <w:divBdr>
            <w:top w:val="none" w:sz="0" w:space="0" w:color="auto"/>
            <w:left w:val="none" w:sz="0" w:space="0" w:color="auto"/>
            <w:bottom w:val="none" w:sz="0" w:space="0" w:color="auto"/>
            <w:right w:val="none" w:sz="0" w:space="0" w:color="auto"/>
          </w:divBdr>
        </w:div>
        <w:div w:id="1854688175">
          <w:marLeft w:val="0"/>
          <w:marRight w:val="0"/>
          <w:marTop w:val="0"/>
          <w:marBottom w:val="0"/>
          <w:divBdr>
            <w:top w:val="none" w:sz="0" w:space="0" w:color="auto"/>
            <w:left w:val="none" w:sz="0" w:space="0" w:color="auto"/>
            <w:bottom w:val="none" w:sz="0" w:space="0" w:color="auto"/>
            <w:right w:val="none" w:sz="0" w:space="0" w:color="auto"/>
          </w:divBdr>
        </w:div>
        <w:div w:id="78213940">
          <w:marLeft w:val="0"/>
          <w:marRight w:val="0"/>
          <w:marTop w:val="0"/>
          <w:marBottom w:val="0"/>
          <w:divBdr>
            <w:top w:val="none" w:sz="0" w:space="0" w:color="auto"/>
            <w:left w:val="none" w:sz="0" w:space="0" w:color="auto"/>
            <w:bottom w:val="none" w:sz="0" w:space="0" w:color="auto"/>
            <w:right w:val="none" w:sz="0" w:space="0" w:color="auto"/>
          </w:divBdr>
        </w:div>
        <w:div w:id="1009410950">
          <w:marLeft w:val="0"/>
          <w:marRight w:val="0"/>
          <w:marTop w:val="0"/>
          <w:marBottom w:val="0"/>
          <w:divBdr>
            <w:top w:val="none" w:sz="0" w:space="0" w:color="auto"/>
            <w:left w:val="none" w:sz="0" w:space="0" w:color="auto"/>
            <w:bottom w:val="none" w:sz="0" w:space="0" w:color="auto"/>
            <w:right w:val="none" w:sz="0" w:space="0" w:color="auto"/>
          </w:divBdr>
        </w:div>
        <w:div w:id="775369702">
          <w:marLeft w:val="0"/>
          <w:marRight w:val="0"/>
          <w:marTop w:val="0"/>
          <w:marBottom w:val="0"/>
          <w:divBdr>
            <w:top w:val="none" w:sz="0" w:space="0" w:color="auto"/>
            <w:left w:val="none" w:sz="0" w:space="0" w:color="auto"/>
            <w:bottom w:val="none" w:sz="0" w:space="0" w:color="auto"/>
            <w:right w:val="none" w:sz="0" w:space="0" w:color="auto"/>
          </w:divBdr>
        </w:div>
        <w:div w:id="475996683">
          <w:marLeft w:val="0"/>
          <w:marRight w:val="0"/>
          <w:marTop w:val="0"/>
          <w:marBottom w:val="0"/>
          <w:divBdr>
            <w:top w:val="none" w:sz="0" w:space="0" w:color="auto"/>
            <w:left w:val="none" w:sz="0" w:space="0" w:color="auto"/>
            <w:bottom w:val="none" w:sz="0" w:space="0" w:color="auto"/>
            <w:right w:val="none" w:sz="0" w:space="0" w:color="auto"/>
          </w:divBdr>
        </w:div>
        <w:div w:id="525751205">
          <w:marLeft w:val="0"/>
          <w:marRight w:val="0"/>
          <w:marTop w:val="0"/>
          <w:marBottom w:val="0"/>
          <w:divBdr>
            <w:top w:val="none" w:sz="0" w:space="0" w:color="auto"/>
            <w:left w:val="none" w:sz="0" w:space="0" w:color="auto"/>
            <w:bottom w:val="none" w:sz="0" w:space="0" w:color="auto"/>
            <w:right w:val="none" w:sz="0" w:space="0" w:color="auto"/>
          </w:divBdr>
        </w:div>
        <w:div w:id="106119117">
          <w:marLeft w:val="0"/>
          <w:marRight w:val="0"/>
          <w:marTop w:val="0"/>
          <w:marBottom w:val="0"/>
          <w:divBdr>
            <w:top w:val="none" w:sz="0" w:space="0" w:color="auto"/>
            <w:left w:val="none" w:sz="0" w:space="0" w:color="auto"/>
            <w:bottom w:val="none" w:sz="0" w:space="0" w:color="auto"/>
            <w:right w:val="none" w:sz="0" w:space="0" w:color="auto"/>
          </w:divBdr>
        </w:div>
        <w:div w:id="1193614835">
          <w:marLeft w:val="0"/>
          <w:marRight w:val="0"/>
          <w:marTop w:val="0"/>
          <w:marBottom w:val="0"/>
          <w:divBdr>
            <w:top w:val="none" w:sz="0" w:space="0" w:color="auto"/>
            <w:left w:val="none" w:sz="0" w:space="0" w:color="auto"/>
            <w:bottom w:val="none" w:sz="0" w:space="0" w:color="auto"/>
            <w:right w:val="none" w:sz="0" w:space="0" w:color="auto"/>
          </w:divBdr>
        </w:div>
        <w:div w:id="746905">
          <w:marLeft w:val="0"/>
          <w:marRight w:val="0"/>
          <w:marTop w:val="0"/>
          <w:marBottom w:val="0"/>
          <w:divBdr>
            <w:top w:val="none" w:sz="0" w:space="0" w:color="auto"/>
            <w:left w:val="none" w:sz="0" w:space="0" w:color="auto"/>
            <w:bottom w:val="none" w:sz="0" w:space="0" w:color="auto"/>
            <w:right w:val="none" w:sz="0" w:space="0" w:color="auto"/>
          </w:divBdr>
        </w:div>
        <w:div w:id="843515839">
          <w:marLeft w:val="0"/>
          <w:marRight w:val="0"/>
          <w:marTop w:val="0"/>
          <w:marBottom w:val="0"/>
          <w:divBdr>
            <w:top w:val="none" w:sz="0" w:space="0" w:color="auto"/>
            <w:left w:val="none" w:sz="0" w:space="0" w:color="auto"/>
            <w:bottom w:val="none" w:sz="0" w:space="0" w:color="auto"/>
            <w:right w:val="none" w:sz="0" w:space="0" w:color="auto"/>
          </w:divBdr>
        </w:div>
        <w:div w:id="1132752333">
          <w:marLeft w:val="0"/>
          <w:marRight w:val="0"/>
          <w:marTop w:val="0"/>
          <w:marBottom w:val="0"/>
          <w:divBdr>
            <w:top w:val="none" w:sz="0" w:space="0" w:color="auto"/>
            <w:left w:val="none" w:sz="0" w:space="0" w:color="auto"/>
            <w:bottom w:val="none" w:sz="0" w:space="0" w:color="auto"/>
            <w:right w:val="none" w:sz="0" w:space="0" w:color="auto"/>
          </w:divBdr>
        </w:div>
        <w:div w:id="1883207008">
          <w:marLeft w:val="0"/>
          <w:marRight w:val="0"/>
          <w:marTop w:val="0"/>
          <w:marBottom w:val="0"/>
          <w:divBdr>
            <w:top w:val="none" w:sz="0" w:space="0" w:color="auto"/>
            <w:left w:val="none" w:sz="0" w:space="0" w:color="auto"/>
            <w:bottom w:val="none" w:sz="0" w:space="0" w:color="auto"/>
            <w:right w:val="none" w:sz="0" w:space="0" w:color="auto"/>
          </w:divBdr>
        </w:div>
        <w:div w:id="323162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ndon.biggs@xrnavigation.i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1611</TotalTime>
  <Pages>1</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Biggs</dc:creator>
  <cp:keywords/>
  <dc:description/>
  <cp:lastModifiedBy>Biggs, Brandon</cp:lastModifiedBy>
  <cp:revision>9</cp:revision>
  <dcterms:created xsi:type="dcterms:W3CDTF">2021-01-11T17:09:00Z</dcterms:created>
  <dcterms:modified xsi:type="dcterms:W3CDTF">2025-11-13T22:53:00Z</dcterms:modified>
</cp:coreProperties>
</file>